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E619" w14:textId="241B9F61" w:rsidR="002A4A38" w:rsidRPr="00133E2B" w:rsidRDefault="00F24353" w:rsidP="002A4A38">
      <w:pPr>
        <w:autoSpaceDE/>
        <w:autoSpaceDN/>
        <w:jc w:val="center"/>
        <w:rPr>
          <w:rFonts w:hAnsi="ＭＳ 明朝"/>
          <w:sz w:val="15"/>
        </w:rPr>
      </w:pPr>
      <w:r w:rsidRPr="00F24353">
        <w:rPr>
          <w:rFonts w:hAnsi="ＭＳ 明朝" w:hint="eastAsia"/>
          <w:sz w:val="24"/>
        </w:rPr>
        <w:t>退職合意書</w:t>
      </w:r>
    </w:p>
    <w:p w14:paraId="0BF829B2" w14:textId="77777777" w:rsidR="002A4A38" w:rsidRPr="00133E2B" w:rsidRDefault="002A4A38" w:rsidP="002A4A38">
      <w:pPr>
        <w:autoSpaceDE/>
        <w:autoSpaceDN/>
        <w:rPr>
          <w:rFonts w:hAnsi="ＭＳ 明朝"/>
        </w:rPr>
      </w:pPr>
    </w:p>
    <w:p w14:paraId="4A64589F" w14:textId="2B0771F4" w:rsidR="002A4A38" w:rsidRPr="00133E2B" w:rsidRDefault="002A4A38" w:rsidP="002A4A38">
      <w:pPr>
        <w:autoSpaceDE/>
        <w:autoSpaceDN/>
        <w:ind w:firstLineChars="100" w:firstLine="210"/>
        <w:rPr>
          <w:rFonts w:hAnsi="ＭＳ 明朝"/>
        </w:rPr>
      </w:pPr>
      <w:r w:rsidRPr="00133E2B">
        <w:rPr>
          <w:rFonts w:hAnsi="ＭＳ 明朝" w:hint="eastAsia"/>
        </w:rPr>
        <w:t>株式会社</w:t>
      </w:r>
      <w:r>
        <w:rPr>
          <w:rFonts w:hAnsi="ＭＳ 明朝" w:hint="eastAsia"/>
          <w:u w:val="dotted"/>
        </w:rPr>
        <w:t xml:space="preserve">　</w:t>
      </w:r>
      <w:r w:rsidR="008E1863">
        <w:rPr>
          <w:rFonts w:hAnsi="ＭＳ 明朝" w:hint="eastAsia"/>
          <w:u w:val="dotted"/>
        </w:rPr>
        <w:t xml:space="preserve">　</w:t>
      </w:r>
      <w:r w:rsidR="007F7162">
        <w:rPr>
          <w:rFonts w:hAnsi="ＭＳ 明朝" w:hint="eastAsia"/>
          <w:u w:val="dotted"/>
        </w:rPr>
        <w:t xml:space="preserve">　</w:t>
      </w:r>
      <w:r w:rsidR="008E1863">
        <w:rPr>
          <w:rFonts w:hAnsi="ＭＳ 明朝" w:hint="eastAsia"/>
          <w:u w:val="dotted"/>
        </w:rPr>
        <w:t xml:space="preserve">　　</w:t>
      </w:r>
      <w:r w:rsidR="007F7162">
        <w:rPr>
          <w:rFonts w:hAnsi="ＭＳ 明朝" w:hint="eastAsia"/>
          <w:u w:val="dotted"/>
        </w:rPr>
        <w:t xml:space="preserve">　　</w:t>
      </w:r>
      <w:r>
        <w:rPr>
          <w:rFonts w:hAnsi="ＭＳ 明朝" w:hint="eastAsia"/>
          <w:u w:val="dotted"/>
        </w:rPr>
        <w:t xml:space="preserve">　</w:t>
      </w:r>
      <w:r w:rsidRPr="00133E2B">
        <w:rPr>
          <w:rFonts w:hAnsi="ＭＳ 明朝" w:hint="eastAsia"/>
        </w:rPr>
        <w:t>（以下「甲」という）と、</w:t>
      </w:r>
      <w:r>
        <w:rPr>
          <w:rFonts w:hAnsi="ＭＳ 明朝" w:hint="eastAsia"/>
          <w:u w:val="dotted"/>
        </w:rPr>
        <w:t xml:space="preserve">　　</w:t>
      </w:r>
      <w:r w:rsidR="007F7162">
        <w:rPr>
          <w:rFonts w:hAnsi="ＭＳ 明朝" w:hint="eastAsia"/>
          <w:u w:val="dotted"/>
        </w:rPr>
        <w:t xml:space="preserve">　　</w:t>
      </w:r>
      <w:r>
        <w:rPr>
          <w:rFonts w:hAnsi="ＭＳ 明朝" w:hint="eastAsia"/>
          <w:u w:val="dotted"/>
        </w:rPr>
        <w:t xml:space="preserve">　　</w:t>
      </w:r>
      <w:r w:rsidRPr="00133E2B">
        <w:rPr>
          <w:rFonts w:hAnsi="ＭＳ 明朝" w:hint="eastAsia"/>
        </w:rPr>
        <w:t>（以下「乙」という）とは、</w:t>
      </w:r>
      <w:r w:rsidR="00F24353">
        <w:rPr>
          <w:rFonts w:hAnsi="ＭＳ 明朝" w:hint="eastAsia"/>
        </w:rPr>
        <w:t>甲乙間の雇用契約の終了に関して</w:t>
      </w:r>
      <w:r w:rsidRPr="00133E2B">
        <w:rPr>
          <w:rFonts w:hAnsi="ＭＳ 明朝" w:hint="eastAsia"/>
        </w:rPr>
        <w:t>次のとおり</w:t>
      </w:r>
      <w:r w:rsidR="00F24353">
        <w:rPr>
          <w:rFonts w:hAnsi="ＭＳ 明朝" w:hint="eastAsia"/>
        </w:rPr>
        <w:t>合意した</w:t>
      </w:r>
      <w:r w:rsidRPr="00133E2B">
        <w:rPr>
          <w:rFonts w:hAnsi="ＭＳ 明朝" w:hint="eastAsia"/>
        </w:rPr>
        <w:t>。</w:t>
      </w:r>
    </w:p>
    <w:p w14:paraId="06A8A621" w14:textId="77777777" w:rsidR="002A4A38" w:rsidRPr="007F7162" w:rsidRDefault="002A4A38" w:rsidP="002A4A38">
      <w:pPr>
        <w:autoSpaceDE/>
        <w:autoSpaceDN/>
        <w:ind w:left="630" w:hangingChars="300" w:hanging="630"/>
        <w:rPr>
          <w:rFonts w:hAnsi="ＭＳ 明朝"/>
        </w:rPr>
      </w:pPr>
    </w:p>
    <w:p w14:paraId="04533CC4" w14:textId="5C5EDEFE" w:rsidR="00F24353" w:rsidRPr="00F24353" w:rsidRDefault="00F24353" w:rsidP="00F24353">
      <w:pPr>
        <w:pStyle w:val="a3"/>
        <w:numPr>
          <w:ilvl w:val="0"/>
          <w:numId w:val="2"/>
        </w:numPr>
        <w:autoSpaceDE/>
        <w:autoSpaceDN/>
        <w:ind w:leftChars="0"/>
        <w:rPr>
          <w:rFonts w:hAnsi="ＭＳ 明朝"/>
        </w:rPr>
      </w:pPr>
      <w:r w:rsidRPr="00F24353">
        <w:rPr>
          <w:rFonts w:hAnsi="ＭＳ 明朝"/>
        </w:rPr>
        <w:t>退職の合意及び退職日</w:t>
      </w:r>
    </w:p>
    <w:p w14:paraId="0EF9F5B7" w14:textId="02C2C02D" w:rsidR="002A4A38" w:rsidRPr="00F24353" w:rsidRDefault="00F24353" w:rsidP="00F24353">
      <w:pPr>
        <w:autoSpaceDE/>
        <w:autoSpaceDN/>
        <w:rPr>
          <w:rFonts w:hAnsi="ＭＳ 明朝"/>
        </w:rPr>
      </w:pPr>
      <w:r w:rsidRPr="00F24353">
        <w:rPr>
          <w:rFonts w:hAnsi="ＭＳ 明朝" w:hint="eastAsia"/>
        </w:rPr>
        <w:t>甲と乙とは、甲乙間の</w:t>
      </w:r>
      <w:r w:rsidRPr="00F24353">
        <w:rPr>
          <w:rFonts w:hAnsi="ＭＳ 明朝" w:hint="eastAsia"/>
        </w:rPr>
        <w:t>雇用</w:t>
      </w:r>
      <w:r w:rsidRPr="00F24353">
        <w:rPr>
          <w:rFonts w:hAnsi="ＭＳ 明朝" w:hint="eastAsia"/>
        </w:rPr>
        <w:t>契約を、</w:t>
      </w:r>
      <w:r w:rsidRPr="00F24353">
        <w:rPr>
          <w:rFonts w:hAnsi="ＭＳ 明朝" w:hint="eastAsia"/>
        </w:rPr>
        <w:t>令和</w:t>
      </w:r>
      <w:r w:rsidRPr="00F24353">
        <w:rPr>
          <w:rFonts w:hAnsi="ＭＳ 明朝" w:hint="eastAsia"/>
          <w:u w:val="dotted"/>
        </w:rPr>
        <w:t xml:space="preserve">　　</w:t>
      </w:r>
      <w:r w:rsidRPr="00F24353">
        <w:rPr>
          <w:rFonts w:hAnsi="ＭＳ 明朝" w:hint="eastAsia"/>
        </w:rPr>
        <w:t>年</w:t>
      </w:r>
      <w:r w:rsidRPr="00F24353">
        <w:rPr>
          <w:rFonts w:hAnsi="ＭＳ 明朝" w:hint="eastAsia"/>
          <w:u w:val="dotted"/>
        </w:rPr>
        <w:t xml:space="preserve">　　</w:t>
      </w:r>
      <w:r w:rsidRPr="00F24353">
        <w:rPr>
          <w:rFonts w:hAnsi="ＭＳ 明朝" w:hint="eastAsia"/>
        </w:rPr>
        <w:t>月</w:t>
      </w:r>
      <w:r w:rsidRPr="00F24353">
        <w:rPr>
          <w:rFonts w:hAnsi="ＭＳ 明朝" w:hint="eastAsia"/>
          <w:u w:val="dotted"/>
        </w:rPr>
        <w:t xml:space="preserve">　　</w:t>
      </w:r>
      <w:r w:rsidRPr="00F24353">
        <w:rPr>
          <w:rFonts w:hAnsi="ＭＳ 明朝" w:hint="eastAsia"/>
        </w:rPr>
        <w:t>日付で合意解約した。</w:t>
      </w:r>
    </w:p>
    <w:p w14:paraId="26542A06" w14:textId="77777777" w:rsidR="002A4A38" w:rsidRDefault="002A4A38" w:rsidP="002A4A38">
      <w:pPr>
        <w:autoSpaceDE/>
        <w:autoSpaceDN/>
        <w:rPr>
          <w:rFonts w:hAnsi="ＭＳ 明朝"/>
        </w:rPr>
      </w:pPr>
    </w:p>
    <w:p w14:paraId="662B3F06" w14:textId="241DAA4A" w:rsidR="00F24353" w:rsidRPr="00F24353" w:rsidRDefault="00F24353" w:rsidP="00F24353">
      <w:pPr>
        <w:pStyle w:val="a3"/>
        <w:numPr>
          <w:ilvl w:val="0"/>
          <w:numId w:val="2"/>
        </w:numPr>
        <w:autoSpaceDE/>
        <w:autoSpaceDN/>
        <w:ind w:leftChars="0"/>
        <w:rPr>
          <w:rFonts w:hAnsi="ＭＳ 明朝"/>
        </w:rPr>
      </w:pPr>
      <w:r w:rsidRPr="00F24353">
        <w:rPr>
          <w:rFonts w:hAnsi="ＭＳ 明朝" w:hint="eastAsia"/>
        </w:rPr>
        <w:t>離職理由</w:t>
      </w:r>
    </w:p>
    <w:p w14:paraId="05DCF908" w14:textId="17B6F828" w:rsidR="00283C2A" w:rsidRPr="00F24353" w:rsidRDefault="00F24353" w:rsidP="00F24353">
      <w:pPr>
        <w:autoSpaceDE/>
        <w:autoSpaceDN/>
        <w:rPr>
          <w:rFonts w:hAnsi="ＭＳ 明朝"/>
        </w:rPr>
      </w:pPr>
      <w:r w:rsidRPr="00F24353">
        <w:rPr>
          <w:rFonts w:hAnsi="ＭＳ 明朝" w:hint="eastAsia"/>
        </w:rPr>
        <w:t>前条の退職は、</w:t>
      </w:r>
      <w:r w:rsidR="0099081B">
        <w:rPr>
          <w:rFonts w:hAnsi="ＭＳ 明朝" w:hint="eastAsia"/>
        </w:rPr>
        <w:t xml:space="preserve">［ </w:t>
      </w:r>
      <w:r w:rsidRPr="00F24353">
        <w:rPr>
          <w:rFonts w:hAnsi="ＭＳ 明朝" w:hint="eastAsia"/>
        </w:rPr>
        <w:t>会社都合</w:t>
      </w:r>
      <w:r>
        <w:rPr>
          <w:rFonts w:hAnsi="ＭＳ 明朝" w:hint="eastAsia"/>
        </w:rPr>
        <w:t>・</w:t>
      </w:r>
      <w:r w:rsidR="0099081B">
        <w:rPr>
          <w:rFonts w:hAnsi="ＭＳ 明朝" w:hint="eastAsia"/>
        </w:rPr>
        <w:t>自己都合 ］</w:t>
      </w:r>
      <w:r w:rsidRPr="00F24353">
        <w:rPr>
          <w:rFonts w:hAnsi="ＭＳ 明朝" w:hint="eastAsia"/>
        </w:rPr>
        <w:t>の離職として扱</w:t>
      </w:r>
      <w:r w:rsidR="0099081B">
        <w:rPr>
          <w:rFonts w:hAnsi="ＭＳ 明朝" w:hint="eastAsia"/>
        </w:rPr>
        <w:t>い、</w:t>
      </w:r>
      <w:r w:rsidR="0099081B" w:rsidRPr="0099081B">
        <w:rPr>
          <w:rFonts w:hAnsi="ＭＳ 明朝" w:hint="eastAsia"/>
        </w:rPr>
        <w:t>雇用保険の離職証明書の離職事由は、</w:t>
      </w:r>
      <w:r w:rsidR="0099081B">
        <w:rPr>
          <w:rFonts w:hAnsi="ＭＳ 明朝" w:hint="eastAsia"/>
          <w:u w:val="dotted"/>
        </w:rPr>
        <w:t xml:space="preserve">　　　　　　　　</w:t>
      </w:r>
      <w:r w:rsidR="0099081B" w:rsidRPr="0099081B">
        <w:rPr>
          <w:rFonts w:hAnsi="ＭＳ 明朝" w:hint="eastAsia"/>
        </w:rPr>
        <w:t>で処理する</w:t>
      </w:r>
      <w:r w:rsidR="0099081B">
        <w:rPr>
          <w:rFonts w:hAnsi="ＭＳ 明朝" w:hint="eastAsia"/>
        </w:rPr>
        <w:t>ものとする</w:t>
      </w:r>
      <w:r w:rsidR="0099081B" w:rsidRPr="0099081B">
        <w:rPr>
          <w:rFonts w:hAnsi="ＭＳ 明朝" w:hint="eastAsia"/>
        </w:rPr>
        <w:t>。</w:t>
      </w:r>
    </w:p>
    <w:p w14:paraId="094A5B03" w14:textId="625AE0C6" w:rsidR="00283C2A" w:rsidRDefault="00283C2A" w:rsidP="002A4A38">
      <w:pPr>
        <w:autoSpaceDE/>
        <w:autoSpaceDN/>
        <w:rPr>
          <w:rFonts w:hAnsi="ＭＳ 明朝"/>
        </w:rPr>
      </w:pPr>
    </w:p>
    <w:p w14:paraId="79F5868E" w14:textId="5B37DDBC" w:rsidR="0099081B" w:rsidRPr="0099081B" w:rsidRDefault="0099081B" w:rsidP="0099081B">
      <w:pPr>
        <w:pStyle w:val="a3"/>
        <w:numPr>
          <w:ilvl w:val="0"/>
          <w:numId w:val="2"/>
        </w:numPr>
        <w:autoSpaceDE/>
        <w:autoSpaceDN/>
        <w:ind w:leftChars="0"/>
        <w:rPr>
          <w:rFonts w:hAnsi="ＭＳ 明朝"/>
        </w:rPr>
      </w:pPr>
      <w:r w:rsidRPr="0099081B">
        <w:rPr>
          <w:rFonts w:hAnsi="ＭＳ 明朝"/>
        </w:rPr>
        <w:t>業務引継ぎ及び最終出社日</w:t>
      </w:r>
    </w:p>
    <w:p w14:paraId="049230ED" w14:textId="488F503F" w:rsidR="002A4A38" w:rsidRPr="0099081B" w:rsidRDefault="0099081B" w:rsidP="0099081B">
      <w:pPr>
        <w:autoSpaceDE/>
        <w:autoSpaceDN/>
        <w:rPr>
          <w:rFonts w:hAnsi="ＭＳ 明朝"/>
        </w:rPr>
      </w:pPr>
      <w:r w:rsidRPr="0099081B">
        <w:rPr>
          <w:rFonts w:hAnsi="ＭＳ 明朝" w:hint="eastAsia"/>
        </w:rPr>
        <w:t>乙の最終出社日は</w:t>
      </w:r>
      <w:r w:rsidRPr="00F24353">
        <w:rPr>
          <w:rFonts w:hAnsi="ＭＳ 明朝" w:hint="eastAsia"/>
        </w:rPr>
        <w:t>令和</w:t>
      </w:r>
      <w:r w:rsidRPr="00F24353">
        <w:rPr>
          <w:rFonts w:hAnsi="ＭＳ 明朝" w:hint="eastAsia"/>
          <w:u w:val="dotted"/>
        </w:rPr>
        <w:t xml:space="preserve">　　</w:t>
      </w:r>
      <w:r w:rsidRPr="00F24353">
        <w:rPr>
          <w:rFonts w:hAnsi="ＭＳ 明朝" w:hint="eastAsia"/>
        </w:rPr>
        <w:t>年</w:t>
      </w:r>
      <w:r w:rsidRPr="00F24353">
        <w:rPr>
          <w:rFonts w:hAnsi="ＭＳ 明朝" w:hint="eastAsia"/>
          <w:u w:val="dotted"/>
        </w:rPr>
        <w:t xml:space="preserve">　　</w:t>
      </w:r>
      <w:r w:rsidRPr="00F24353">
        <w:rPr>
          <w:rFonts w:hAnsi="ＭＳ 明朝" w:hint="eastAsia"/>
        </w:rPr>
        <w:t>月</w:t>
      </w:r>
      <w:r w:rsidRPr="00F24353">
        <w:rPr>
          <w:rFonts w:hAnsi="ＭＳ 明朝" w:hint="eastAsia"/>
          <w:u w:val="dotted"/>
        </w:rPr>
        <w:t xml:space="preserve">　　</w:t>
      </w:r>
      <w:r w:rsidRPr="00F24353">
        <w:rPr>
          <w:rFonts w:hAnsi="ＭＳ 明朝" w:hint="eastAsia"/>
        </w:rPr>
        <w:t>日</w:t>
      </w:r>
      <w:r w:rsidRPr="0099081B">
        <w:rPr>
          <w:rFonts w:hAnsi="ＭＳ 明朝" w:hint="eastAsia"/>
        </w:rPr>
        <w:t>とし、乙は同日まで後任者に対する業務引き継ぎを</w:t>
      </w:r>
      <w:r>
        <w:rPr>
          <w:rFonts w:hAnsi="ＭＳ 明朝" w:hint="eastAsia"/>
        </w:rPr>
        <w:t>、</w:t>
      </w:r>
      <w:r w:rsidRPr="0099081B">
        <w:rPr>
          <w:rFonts w:hAnsi="ＭＳ 明朝" w:hint="eastAsia"/>
        </w:rPr>
        <w:t>甲の指示に従い誠実に行う。</w:t>
      </w:r>
    </w:p>
    <w:p w14:paraId="4CE922EF" w14:textId="71907B10" w:rsidR="002A4A38" w:rsidRPr="00133E2B" w:rsidRDefault="002A4A38" w:rsidP="0099081B">
      <w:pPr>
        <w:autoSpaceDE/>
        <w:autoSpaceDN/>
        <w:rPr>
          <w:rFonts w:hAnsi="ＭＳ 明朝"/>
        </w:rPr>
      </w:pPr>
      <w:r w:rsidRPr="00133E2B">
        <w:rPr>
          <w:rFonts w:hAnsi="ＭＳ 明朝" w:hint="eastAsia"/>
        </w:rPr>
        <w:t xml:space="preserve">２　</w:t>
      </w:r>
      <w:r w:rsidR="0099081B">
        <w:rPr>
          <w:rFonts w:hAnsi="ＭＳ 明朝" w:hint="eastAsia"/>
        </w:rPr>
        <w:t>乙</w:t>
      </w:r>
      <w:r w:rsidR="0099081B" w:rsidRPr="0099081B">
        <w:rPr>
          <w:rFonts w:hAnsi="ＭＳ 明朝" w:hint="eastAsia"/>
        </w:rPr>
        <w:t>は</w:t>
      </w:r>
      <w:r w:rsidR="0099081B">
        <w:rPr>
          <w:rFonts w:hAnsi="ＭＳ 明朝" w:hint="eastAsia"/>
        </w:rPr>
        <w:t>甲の承認のもと、</w:t>
      </w:r>
      <w:r w:rsidR="0099081B" w:rsidRPr="00F24353">
        <w:rPr>
          <w:rFonts w:hAnsi="ＭＳ 明朝" w:hint="eastAsia"/>
        </w:rPr>
        <w:t>令和</w:t>
      </w:r>
      <w:r w:rsidR="0099081B" w:rsidRPr="00F24353">
        <w:rPr>
          <w:rFonts w:hAnsi="ＭＳ 明朝" w:hint="eastAsia"/>
          <w:u w:val="dotted"/>
        </w:rPr>
        <w:t xml:space="preserve">　　</w:t>
      </w:r>
      <w:r w:rsidR="003A4992" w:rsidRPr="00F24353">
        <w:rPr>
          <w:rFonts w:hAnsi="ＭＳ 明朝" w:hint="eastAsia"/>
        </w:rPr>
        <w:t>年</w:t>
      </w:r>
      <w:r w:rsidR="0099081B" w:rsidRPr="00F24353">
        <w:rPr>
          <w:rFonts w:hAnsi="ＭＳ 明朝" w:hint="eastAsia"/>
          <w:u w:val="dotted"/>
        </w:rPr>
        <w:t xml:space="preserve">　　</w:t>
      </w:r>
      <w:r w:rsidR="0099081B" w:rsidRPr="00F24353">
        <w:rPr>
          <w:rFonts w:hAnsi="ＭＳ 明朝" w:hint="eastAsia"/>
        </w:rPr>
        <w:t>月</w:t>
      </w:r>
      <w:r w:rsidR="0099081B" w:rsidRPr="00F24353">
        <w:rPr>
          <w:rFonts w:hAnsi="ＭＳ 明朝" w:hint="eastAsia"/>
          <w:u w:val="dotted"/>
        </w:rPr>
        <w:t xml:space="preserve">　　</w:t>
      </w:r>
      <w:r w:rsidR="0099081B" w:rsidRPr="00F24353">
        <w:rPr>
          <w:rFonts w:hAnsi="ＭＳ 明朝" w:hint="eastAsia"/>
        </w:rPr>
        <w:t>日</w:t>
      </w:r>
      <w:r w:rsidR="0099081B" w:rsidRPr="0099081B">
        <w:rPr>
          <w:rFonts w:hAnsi="ＭＳ 明朝" w:hint="eastAsia"/>
        </w:rPr>
        <w:t>から退職日までの間、</w:t>
      </w:r>
      <w:r w:rsidR="0099081B">
        <w:rPr>
          <w:rFonts w:hAnsi="ＭＳ 明朝" w:hint="eastAsia"/>
        </w:rPr>
        <w:t>年次</w:t>
      </w:r>
      <w:r w:rsidR="0099081B" w:rsidRPr="0099081B">
        <w:rPr>
          <w:rFonts w:hAnsi="ＭＳ 明朝" w:hint="eastAsia"/>
        </w:rPr>
        <w:t>有給休暇を取得する。</w:t>
      </w:r>
    </w:p>
    <w:p w14:paraId="26EE1825" w14:textId="77777777" w:rsidR="002A4A38" w:rsidRPr="0099081B" w:rsidRDefault="002A4A38" w:rsidP="002A4A38">
      <w:pPr>
        <w:autoSpaceDE/>
        <w:autoSpaceDN/>
        <w:rPr>
          <w:rFonts w:hAnsi="ＭＳ 明朝"/>
        </w:rPr>
      </w:pPr>
    </w:p>
    <w:p w14:paraId="7656359C" w14:textId="64539522" w:rsidR="003A4992" w:rsidRPr="003A4992" w:rsidRDefault="003A4992" w:rsidP="003A4992">
      <w:pPr>
        <w:pStyle w:val="a3"/>
        <w:numPr>
          <w:ilvl w:val="0"/>
          <w:numId w:val="2"/>
        </w:numPr>
        <w:autoSpaceDE/>
        <w:autoSpaceDN/>
        <w:ind w:leftChars="0"/>
        <w:rPr>
          <w:rFonts w:hAnsi="ＭＳ 明朝"/>
        </w:rPr>
      </w:pPr>
      <w:r w:rsidRPr="003A4992">
        <w:rPr>
          <w:rFonts w:hAnsi="ＭＳ 明朝" w:hint="eastAsia"/>
        </w:rPr>
        <w:t>退職金</w:t>
      </w:r>
    </w:p>
    <w:p w14:paraId="43FA12FF" w14:textId="1E591119" w:rsidR="003A4992" w:rsidRDefault="003A4992" w:rsidP="003A4992">
      <w:pPr>
        <w:autoSpaceDE/>
        <w:autoSpaceDN/>
        <w:rPr>
          <w:rFonts w:hAnsi="ＭＳ 明朝"/>
        </w:rPr>
      </w:pPr>
      <w:r w:rsidRPr="003A4992">
        <w:rPr>
          <w:rFonts w:hAnsi="ＭＳ 明朝" w:hint="eastAsia"/>
        </w:rPr>
        <w:t>甲は乙に対して、退職金規程に基づく退職金として金</w:t>
      </w:r>
      <w:r w:rsidRPr="00F24353">
        <w:rPr>
          <w:rFonts w:hAnsi="ＭＳ 明朝" w:hint="eastAsia"/>
          <w:u w:val="dotted"/>
        </w:rPr>
        <w:t xml:space="preserve">　　　　　　</w:t>
      </w:r>
      <w:r w:rsidRPr="003A4992">
        <w:rPr>
          <w:rFonts w:hAnsi="ＭＳ 明朝" w:hint="eastAsia"/>
        </w:rPr>
        <w:t>円、また別途解決金として、金</w:t>
      </w:r>
      <w:r w:rsidRPr="00F24353">
        <w:rPr>
          <w:rFonts w:hAnsi="ＭＳ 明朝" w:hint="eastAsia"/>
          <w:u w:val="dotted"/>
        </w:rPr>
        <w:t xml:space="preserve">　　　　　　</w:t>
      </w:r>
      <w:r w:rsidRPr="003A4992">
        <w:rPr>
          <w:rFonts w:hAnsi="ＭＳ 明朝" w:hint="eastAsia"/>
        </w:rPr>
        <w:t>円を支払うものと</w:t>
      </w:r>
      <w:r>
        <w:rPr>
          <w:rFonts w:hAnsi="ＭＳ 明朝" w:hint="eastAsia"/>
        </w:rPr>
        <w:t>する。</w:t>
      </w:r>
    </w:p>
    <w:p w14:paraId="17211DCF" w14:textId="74AF3F29" w:rsidR="002A4A38" w:rsidRPr="003A4992" w:rsidRDefault="003A4992" w:rsidP="003A4992">
      <w:pPr>
        <w:autoSpaceDE/>
        <w:autoSpaceDN/>
        <w:rPr>
          <w:rFonts w:hAnsi="ＭＳ 明朝"/>
        </w:rPr>
      </w:pPr>
      <w:r>
        <w:rPr>
          <w:rFonts w:hAnsi="ＭＳ 明朝" w:hint="eastAsia"/>
        </w:rPr>
        <w:t>２　前項の金員は、</w:t>
      </w:r>
      <w:r w:rsidRPr="003A4992">
        <w:rPr>
          <w:rFonts w:hAnsi="ＭＳ 明朝" w:hint="eastAsia"/>
        </w:rPr>
        <w:t>令和</w:t>
      </w:r>
      <w:r w:rsidRPr="00F24353">
        <w:rPr>
          <w:rFonts w:hAnsi="ＭＳ 明朝" w:hint="eastAsia"/>
          <w:u w:val="dotted"/>
        </w:rPr>
        <w:t xml:space="preserve">　　</w:t>
      </w:r>
      <w:r w:rsidRPr="003A4992">
        <w:rPr>
          <w:rFonts w:hAnsi="ＭＳ 明朝" w:hint="eastAsia"/>
        </w:rPr>
        <w:t>年</w:t>
      </w:r>
      <w:r w:rsidRPr="00F24353">
        <w:rPr>
          <w:rFonts w:hAnsi="ＭＳ 明朝" w:hint="eastAsia"/>
          <w:u w:val="dotted"/>
        </w:rPr>
        <w:t xml:space="preserve">　　</w:t>
      </w:r>
      <w:r w:rsidRPr="003A4992">
        <w:rPr>
          <w:rFonts w:hAnsi="ＭＳ 明朝" w:hint="eastAsia"/>
        </w:rPr>
        <w:t>月</w:t>
      </w:r>
      <w:r w:rsidRPr="00F24353">
        <w:rPr>
          <w:rFonts w:hAnsi="ＭＳ 明朝" w:hint="eastAsia"/>
          <w:u w:val="dotted"/>
        </w:rPr>
        <w:t xml:space="preserve">　　</w:t>
      </w:r>
      <w:r w:rsidRPr="003A4992">
        <w:rPr>
          <w:rFonts w:hAnsi="ＭＳ 明朝" w:hint="eastAsia"/>
        </w:rPr>
        <w:t>日限り、</w:t>
      </w:r>
      <w:r>
        <w:rPr>
          <w:rFonts w:hAnsi="ＭＳ 明朝" w:hint="eastAsia"/>
        </w:rPr>
        <w:t>必要な</w:t>
      </w:r>
      <w:r w:rsidRPr="003A4992">
        <w:rPr>
          <w:rFonts w:hAnsi="ＭＳ 明朝" w:hint="eastAsia"/>
        </w:rPr>
        <w:t>法定控除を実施の</w:t>
      </w:r>
      <w:r w:rsidR="00446522">
        <w:rPr>
          <w:rFonts w:hAnsi="ＭＳ 明朝" w:hint="eastAsia"/>
        </w:rPr>
        <w:t>うえ</w:t>
      </w:r>
      <w:r w:rsidRPr="003A4992">
        <w:rPr>
          <w:rFonts w:hAnsi="ＭＳ 明朝" w:hint="eastAsia"/>
        </w:rPr>
        <w:t>、乙の指定する銀行口座に振込</w:t>
      </w:r>
      <w:r>
        <w:rPr>
          <w:rFonts w:hAnsi="ＭＳ 明朝" w:hint="eastAsia"/>
        </w:rPr>
        <w:t>送金する</w:t>
      </w:r>
      <w:r w:rsidRPr="003A4992">
        <w:rPr>
          <w:rFonts w:hAnsi="ＭＳ 明朝" w:hint="eastAsia"/>
        </w:rPr>
        <w:t>方法により支払う</w:t>
      </w:r>
      <w:r>
        <w:rPr>
          <w:rFonts w:hAnsi="ＭＳ 明朝" w:hint="eastAsia"/>
        </w:rPr>
        <w:t>（</w:t>
      </w:r>
      <w:r w:rsidRPr="003A4992">
        <w:rPr>
          <w:rFonts w:hAnsi="ＭＳ 明朝" w:hint="eastAsia"/>
        </w:rPr>
        <w:t>振込手数料は甲の負担とする</w:t>
      </w:r>
      <w:r>
        <w:rPr>
          <w:rFonts w:hAnsi="ＭＳ 明朝" w:hint="eastAsia"/>
        </w:rPr>
        <w:t>）</w:t>
      </w:r>
      <w:r w:rsidRPr="003A4992">
        <w:rPr>
          <w:rFonts w:hAnsi="ＭＳ 明朝" w:hint="eastAsia"/>
        </w:rPr>
        <w:t>。</w:t>
      </w:r>
    </w:p>
    <w:p w14:paraId="49D2A55C" w14:textId="77777777" w:rsidR="002A4A38" w:rsidRDefault="002A4A38" w:rsidP="002A4A38">
      <w:pPr>
        <w:autoSpaceDE/>
        <w:autoSpaceDN/>
        <w:rPr>
          <w:rFonts w:hAnsi="ＭＳ 明朝"/>
        </w:rPr>
      </w:pPr>
    </w:p>
    <w:p w14:paraId="34AD46EF" w14:textId="768713CA" w:rsidR="003A4992" w:rsidRPr="003A4992" w:rsidRDefault="003A4992" w:rsidP="003A4992">
      <w:pPr>
        <w:pStyle w:val="a3"/>
        <w:numPr>
          <w:ilvl w:val="0"/>
          <w:numId w:val="2"/>
        </w:numPr>
        <w:autoSpaceDE/>
        <w:autoSpaceDN/>
        <w:ind w:leftChars="0"/>
        <w:rPr>
          <w:rFonts w:hAnsi="ＭＳ 明朝"/>
        </w:rPr>
      </w:pPr>
      <w:r w:rsidRPr="003A4992">
        <w:rPr>
          <w:rFonts w:hAnsi="ＭＳ 明朝"/>
        </w:rPr>
        <w:t>私物・貸与品</w:t>
      </w:r>
    </w:p>
    <w:p w14:paraId="311E86C6" w14:textId="6C7E67E4" w:rsidR="002A4A38" w:rsidRDefault="00D00B05" w:rsidP="003A4992">
      <w:pPr>
        <w:autoSpaceDE/>
        <w:autoSpaceDN/>
        <w:rPr>
          <w:rFonts w:hAnsi="ＭＳ 明朝"/>
        </w:rPr>
      </w:pPr>
      <w:r w:rsidRPr="00D00B05">
        <w:rPr>
          <w:rFonts w:hAnsi="ＭＳ 明朝" w:hint="eastAsia"/>
        </w:rPr>
        <w:t>乙は、甲の施設内にある乙の私物を、</w:t>
      </w:r>
      <w:r w:rsidRPr="003A4992">
        <w:rPr>
          <w:rFonts w:hAnsi="ＭＳ 明朝" w:hint="eastAsia"/>
        </w:rPr>
        <w:t>令和</w:t>
      </w:r>
      <w:r w:rsidRPr="00F24353">
        <w:rPr>
          <w:rFonts w:hAnsi="ＭＳ 明朝" w:hint="eastAsia"/>
          <w:u w:val="dotted"/>
        </w:rPr>
        <w:t xml:space="preserve">　　</w:t>
      </w:r>
      <w:r w:rsidRPr="003A4992">
        <w:rPr>
          <w:rFonts w:hAnsi="ＭＳ 明朝" w:hint="eastAsia"/>
        </w:rPr>
        <w:t>年</w:t>
      </w:r>
      <w:r w:rsidRPr="00F24353">
        <w:rPr>
          <w:rFonts w:hAnsi="ＭＳ 明朝" w:hint="eastAsia"/>
          <w:u w:val="dotted"/>
        </w:rPr>
        <w:t xml:space="preserve">　　</w:t>
      </w:r>
      <w:r w:rsidRPr="003A4992">
        <w:rPr>
          <w:rFonts w:hAnsi="ＭＳ 明朝" w:hint="eastAsia"/>
        </w:rPr>
        <w:t>月</w:t>
      </w:r>
      <w:r w:rsidRPr="00F24353">
        <w:rPr>
          <w:rFonts w:hAnsi="ＭＳ 明朝" w:hint="eastAsia"/>
          <w:u w:val="dotted"/>
        </w:rPr>
        <w:t xml:space="preserve">　　</w:t>
      </w:r>
      <w:r w:rsidRPr="003A4992">
        <w:rPr>
          <w:rFonts w:hAnsi="ＭＳ 明朝" w:hint="eastAsia"/>
        </w:rPr>
        <w:t>日限り</w:t>
      </w:r>
      <w:r w:rsidRPr="00D00B05">
        <w:rPr>
          <w:rFonts w:hAnsi="ＭＳ 明朝" w:hint="eastAsia"/>
        </w:rPr>
        <w:t>、持ち帰るものとし、</w:t>
      </w:r>
      <w:r>
        <w:rPr>
          <w:rFonts w:hAnsi="ＭＳ 明朝" w:hint="eastAsia"/>
        </w:rPr>
        <w:t>同</w:t>
      </w:r>
      <w:r w:rsidRPr="00D00B05">
        <w:rPr>
          <w:rFonts w:hAnsi="ＭＳ 明朝" w:hint="eastAsia"/>
        </w:rPr>
        <w:t>日以降、甲の施設内に乙の私物がある場合、その一切の私物について所有権を放棄し、甲が任意の方法により処分することについて一切の異議を述べない。</w:t>
      </w:r>
    </w:p>
    <w:p w14:paraId="54193708" w14:textId="054C08E2" w:rsidR="00D00B05" w:rsidRPr="00D00B05" w:rsidRDefault="00D00B05" w:rsidP="003A4992">
      <w:pPr>
        <w:autoSpaceDE/>
        <w:autoSpaceDN/>
        <w:rPr>
          <w:rFonts w:hAnsi="ＭＳ 明朝" w:hint="eastAsia"/>
          <w:sz w:val="15"/>
        </w:rPr>
      </w:pPr>
      <w:r>
        <w:rPr>
          <w:rFonts w:hAnsi="ＭＳ 明朝" w:hint="eastAsia"/>
        </w:rPr>
        <w:t xml:space="preserve">２　</w:t>
      </w:r>
      <w:r w:rsidRPr="00D00B05">
        <w:rPr>
          <w:rFonts w:hAnsi="ＭＳ 明朝" w:hint="eastAsia"/>
        </w:rPr>
        <w:t>乙は、甲から</w:t>
      </w:r>
      <w:r>
        <w:rPr>
          <w:rFonts w:hAnsi="ＭＳ 明朝" w:hint="eastAsia"/>
        </w:rPr>
        <w:t>の</w:t>
      </w:r>
      <w:r w:rsidRPr="00D00B05">
        <w:rPr>
          <w:rFonts w:hAnsi="ＭＳ 明朝" w:hint="eastAsia"/>
        </w:rPr>
        <w:t>貸与物（乙が甲から業務上</w:t>
      </w:r>
      <w:r>
        <w:rPr>
          <w:rFonts w:hAnsi="ＭＳ 明朝" w:hint="eastAsia"/>
        </w:rPr>
        <w:t>貸与を受けた</w:t>
      </w:r>
      <w:r w:rsidRPr="00D00B05">
        <w:rPr>
          <w:rFonts w:hAnsi="ＭＳ 明朝" w:hint="eastAsia"/>
        </w:rPr>
        <w:t>制服、社員証、名刺、健康保険証（家族分を含む）、</w:t>
      </w:r>
      <w:r>
        <w:rPr>
          <w:rFonts w:hAnsi="ＭＳ 明朝" w:hint="eastAsia"/>
        </w:rPr>
        <w:t>モバイル端末等の</w:t>
      </w:r>
      <w:r w:rsidRPr="00D00B05">
        <w:rPr>
          <w:rFonts w:hAnsi="ＭＳ 明朝" w:hint="eastAsia"/>
        </w:rPr>
        <w:t>貸与物一切）は、すべて</w:t>
      </w:r>
      <w:r w:rsidRPr="003A4992">
        <w:rPr>
          <w:rFonts w:hAnsi="ＭＳ 明朝" w:hint="eastAsia"/>
        </w:rPr>
        <w:t>令和</w:t>
      </w:r>
      <w:r w:rsidRPr="00F24353">
        <w:rPr>
          <w:rFonts w:hAnsi="ＭＳ 明朝" w:hint="eastAsia"/>
          <w:u w:val="dotted"/>
        </w:rPr>
        <w:t xml:space="preserve">　　</w:t>
      </w:r>
      <w:r w:rsidRPr="003A4992">
        <w:rPr>
          <w:rFonts w:hAnsi="ＭＳ 明朝" w:hint="eastAsia"/>
        </w:rPr>
        <w:t>年</w:t>
      </w:r>
      <w:r w:rsidRPr="00F24353">
        <w:rPr>
          <w:rFonts w:hAnsi="ＭＳ 明朝" w:hint="eastAsia"/>
          <w:u w:val="dotted"/>
        </w:rPr>
        <w:t xml:space="preserve">　　</w:t>
      </w:r>
      <w:r w:rsidRPr="003A4992">
        <w:rPr>
          <w:rFonts w:hAnsi="ＭＳ 明朝" w:hint="eastAsia"/>
        </w:rPr>
        <w:t>月</w:t>
      </w:r>
      <w:r w:rsidRPr="00F24353">
        <w:rPr>
          <w:rFonts w:hAnsi="ＭＳ 明朝" w:hint="eastAsia"/>
          <w:u w:val="dotted"/>
        </w:rPr>
        <w:t xml:space="preserve">　　</w:t>
      </w:r>
      <w:r w:rsidRPr="003A4992">
        <w:rPr>
          <w:rFonts w:hAnsi="ＭＳ 明朝" w:hint="eastAsia"/>
        </w:rPr>
        <w:t>日限り</w:t>
      </w:r>
      <w:r>
        <w:rPr>
          <w:rFonts w:hAnsi="ＭＳ 明朝" w:hint="eastAsia"/>
        </w:rPr>
        <w:t>、</w:t>
      </w:r>
      <w:r w:rsidRPr="00D00B05">
        <w:rPr>
          <w:rFonts w:hAnsi="ＭＳ 明朝" w:hint="eastAsia"/>
        </w:rPr>
        <w:t>甲に返却し</w:t>
      </w:r>
      <w:r>
        <w:rPr>
          <w:rFonts w:hAnsi="ＭＳ 明朝" w:hint="eastAsia"/>
        </w:rPr>
        <w:t>同日</w:t>
      </w:r>
      <w:r w:rsidRPr="00D00B05">
        <w:rPr>
          <w:rFonts w:hAnsi="ＭＳ 明朝" w:hint="eastAsia"/>
        </w:rPr>
        <w:t>以降一切所持しない。</w:t>
      </w:r>
    </w:p>
    <w:p w14:paraId="30A6CB36" w14:textId="77777777" w:rsidR="006C02EE" w:rsidRPr="00133E2B" w:rsidRDefault="006C02EE" w:rsidP="00D00B05">
      <w:pPr>
        <w:autoSpaceDE/>
        <w:autoSpaceDN/>
        <w:rPr>
          <w:rFonts w:hAnsi="ＭＳ 明朝" w:hint="eastAsia"/>
        </w:rPr>
      </w:pPr>
    </w:p>
    <w:p w14:paraId="09CEA299" w14:textId="6B00A8E7" w:rsidR="002A4A38" w:rsidRPr="00446522" w:rsidRDefault="00446522" w:rsidP="00446522">
      <w:pPr>
        <w:pStyle w:val="a3"/>
        <w:numPr>
          <w:ilvl w:val="0"/>
          <w:numId w:val="2"/>
        </w:numPr>
        <w:autoSpaceDE/>
        <w:autoSpaceDN/>
        <w:ind w:leftChars="0"/>
        <w:rPr>
          <w:rFonts w:hAnsi="ＭＳ 明朝"/>
        </w:rPr>
      </w:pPr>
      <w:r w:rsidRPr="00446522">
        <w:rPr>
          <w:rFonts w:hAnsi="ＭＳ 明朝"/>
        </w:rPr>
        <w:t>守秘義務</w:t>
      </w:r>
    </w:p>
    <w:p w14:paraId="2AB13310" w14:textId="3CB9CD69" w:rsidR="00446522" w:rsidRDefault="00446522" w:rsidP="00446522">
      <w:pPr>
        <w:autoSpaceDE/>
        <w:autoSpaceDN/>
        <w:rPr>
          <w:rFonts w:hAnsi="ＭＳ 明朝"/>
        </w:rPr>
      </w:pPr>
      <w:r w:rsidRPr="00446522">
        <w:rPr>
          <w:rFonts w:hAnsi="ＭＳ 明朝" w:hint="eastAsia"/>
        </w:rPr>
        <w:t>乙は、</w:t>
      </w:r>
      <w:r>
        <w:rPr>
          <w:rFonts w:hAnsi="ＭＳ 明朝" w:hint="eastAsia"/>
        </w:rPr>
        <w:t>在職中</w:t>
      </w:r>
      <w:r w:rsidRPr="00446522">
        <w:rPr>
          <w:rFonts w:hAnsi="ＭＳ 明朝" w:hint="eastAsia"/>
        </w:rPr>
        <w:t>に知り得た、甲が管理している営業上、</w:t>
      </w:r>
      <w:r>
        <w:rPr>
          <w:rFonts w:hAnsi="ＭＳ 明朝" w:hint="eastAsia"/>
        </w:rPr>
        <w:t>技術上、</w:t>
      </w:r>
      <w:r w:rsidRPr="00446522">
        <w:rPr>
          <w:rFonts w:hAnsi="ＭＳ 明朝" w:hint="eastAsia"/>
        </w:rPr>
        <w:t>財務上、人事上の秘密情報について、退職後に</w:t>
      </w:r>
      <w:r>
        <w:rPr>
          <w:rFonts w:hAnsi="ＭＳ 明朝" w:hint="eastAsia"/>
        </w:rPr>
        <w:t>これを使用せず</w:t>
      </w:r>
      <w:r w:rsidRPr="00446522">
        <w:rPr>
          <w:rFonts w:hAnsi="ＭＳ 明朝" w:hint="eastAsia"/>
        </w:rPr>
        <w:t>、</w:t>
      </w:r>
      <w:r>
        <w:rPr>
          <w:rFonts w:hAnsi="ＭＳ 明朝" w:hint="eastAsia"/>
        </w:rPr>
        <w:t>また</w:t>
      </w:r>
      <w:r w:rsidRPr="00446522">
        <w:rPr>
          <w:rFonts w:hAnsi="ＭＳ 明朝" w:hint="eastAsia"/>
        </w:rPr>
        <w:t>これを他に開示もしくは漏洩しない。</w:t>
      </w:r>
    </w:p>
    <w:p w14:paraId="070CDF95" w14:textId="42331502" w:rsidR="00446522" w:rsidRPr="00446522" w:rsidRDefault="00446522" w:rsidP="00446522">
      <w:pPr>
        <w:autoSpaceDE/>
        <w:autoSpaceDN/>
        <w:rPr>
          <w:rFonts w:hAnsi="ＭＳ 明朝" w:hint="eastAsia"/>
        </w:rPr>
      </w:pPr>
      <w:r>
        <w:rPr>
          <w:rFonts w:hAnsi="ＭＳ 明朝" w:hint="eastAsia"/>
        </w:rPr>
        <w:t xml:space="preserve">２　</w:t>
      </w:r>
      <w:r w:rsidRPr="00446522">
        <w:rPr>
          <w:rFonts w:hAnsi="ＭＳ 明朝" w:hint="eastAsia"/>
        </w:rPr>
        <w:t>乙は</w:t>
      </w:r>
      <w:r>
        <w:rPr>
          <w:rFonts w:hAnsi="ＭＳ 明朝" w:hint="eastAsia"/>
        </w:rPr>
        <w:t>、</w:t>
      </w:r>
      <w:r w:rsidRPr="00446522">
        <w:rPr>
          <w:rFonts w:hAnsi="ＭＳ 明朝" w:hint="eastAsia"/>
        </w:rPr>
        <w:t>本合意書の存在及びその内容の一切を厳格に秘密として保持し</w:t>
      </w:r>
      <w:r>
        <w:rPr>
          <w:rFonts w:hAnsi="ＭＳ 明朝" w:hint="eastAsia"/>
        </w:rPr>
        <w:t>、</w:t>
      </w:r>
      <w:r w:rsidRPr="00446522">
        <w:rPr>
          <w:rFonts w:hAnsi="ＭＳ 明朝" w:hint="eastAsia"/>
        </w:rPr>
        <w:t>その理由の如何を問わず</w:t>
      </w:r>
      <w:r>
        <w:rPr>
          <w:rFonts w:hAnsi="ＭＳ 明朝" w:hint="eastAsia"/>
        </w:rPr>
        <w:t>、</w:t>
      </w:r>
      <w:r w:rsidRPr="00446522">
        <w:rPr>
          <w:rFonts w:hAnsi="ＭＳ 明朝" w:hint="eastAsia"/>
        </w:rPr>
        <w:t>一切</w:t>
      </w:r>
      <w:r>
        <w:rPr>
          <w:rFonts w:hAnsi="ＭＳ 明朝" w:hint="eastAsia"/>
        </w:rPr>
        <w:t>他に</w:t>
      </w:r>
      <w:r w:rsidRPr="00446522">
        <w:rPr>
          <w:rFonts w:hAnsi="ＭＳ 明朝" w:hint="eastAsia"/>
        </w:rPr>
        <w:t>開示もしくは漏洩しない。</w:t>
      </w:r>
    </w:p>
    <w:p w14:paraId="5D5FB3F1" w14:textId="77777777" w:rsidR="002A4A38" w:rsidRDefault="002A4A38" w:rsidP="002A4A38">
      <w:pPr>
        <w:autoSpaceDE/>
        <w:autoSpaceDN/>
        <w:ind w:left="630" w:hangingChars="300" w:hanging="630"/>
        <w:rPr>
          <w:rFonts w:hAnsi="ＭＳ 明朝"/>
        </w:rPr>
      </w:pPr>
    </w:p>
    <w:p w14:paraId="72A44573" w14:textId="230951C7" w:rsidR="00446522" w:rsidRPr="00446522" w:rsidRDefault="00446522" w:rsidP="00446522">
      <w:pPr>
        <w:pStyle w:val="a3"/>
        <w:numPr>
          <w:ilvl w:val="0"/>
          <w:numId w:val="2"/>
        </w:numPr>
        <w:autoSpaceDE/>
        <w:autoSpaceDN/>
        <w:ind w:leftChars="0"/>
        <w:rPr>
          <w:rFonts w:hAnsi="ＭＳ 明朝"/>
        </w:rPr>
      </w:pPr>
      <w:r w:rsidRPr="00446522">
        <w:rPr>
          <w:rFonts w:hAnsi="ＭＳ 明朝" w:hint="eastAsia"/>
        </w:rPr>
        <w:t>清算事項</w:t>
      </w:r>
    </w:p>
    <w:p w14:paraId="3B87159E" w14:textId="7D4862C1" w:rsidR="002A4A38" w:rsidRPr="00446522" w:rsidRDefault="00446522" w:rsidP="00446522">
      <w:pPr>
        <w:autoSpaceDE/>
        <w:autoSpaceDN/>
        <w:rPr>
          <w:rFonts w:hAnsi="ＭＳ 明朝"/>
          <w:sz w:val="15"/>
        </w:rPr>
      </w:pPr>
      <w:r w:rsidRPr="00446522">
        <w:rPr>
          <w:rFonts w:hAnsi="ＭＳ 明朝" w:hint="eastAsia"/>
        </w:rPr>
        <w:t>甲</w:t>
      </w:r>
      <w:r>
        <w:rPr>
          <w:rFonts w:hAnsi="ＭＳ 明朝" w:hint="eastAsia"/>
        </w:rPr>
        <w:t>と</w:t>
      </w:r>
      <w:r w:rsidRPr="00446522">
        <w:rPr>
          <w:rFonts w:hAnsi="ＭＳ 明朝" w:hint="eastAsia"/>
        </w:rPr>
        <w:t>乙は</w:t>
      </w:r>
      <w:r>
        <w:rPr>
          <w:rFonts w:hAnsi="ＭＳ 明朝" w:hint="eastAsia"/>
        </w:rPr>
        <w:t>、</w:t>
      </w:r>
      <w:r w:rsidRPr="00446522">
        <w:rPr>
          <w:rFonts w:hAnsi="ＭＳ 明朝" w:hint="eastAsia"/>
        </w:rPr>
        <w:t>本合意書に定める他、何らの債権債務が存在しないことを相互に確認する。</w:t>
      </w:r>
    </w:p>
    <w:p w14:paraId="4D3B5857" w14:textId="77777777" w:rsidR="003B740B" w:rsidRPr="004757FD" w:rsidRDefault="003B740B" w:rsidP="002A4A38">
      <w:pPr>
        <w:autoSpaceDE/>
        <w:autoSpaceDN/>
        <w:rPr>
          <w:rFonts w:hAnsi="ＭＳ 明朝"/>
        </w:rPr>
      </w:pPr>
    </w:p>
    <w:p w14:paraId="78B8E794" w14:textId="535E5E10" w:rsidR="002A4A38" w:rsidRDefault="002A4A38" w:rsidP="00446522">
      <w:pPr>
        <w:autoSpaceDE/>
        <w:autoSpaceDN/>
        <w:rPr>
          <w:rFonts w:hAnsi="ＭＳ 明朝"/>
        </w:rPr>
      </w:pPr>
      <w:r w:rsidRPr="004C0918">
        <w:rPr>
          <w:rFonts w:hAnsi="ＭＳ 明朝" w:hint="eastAsia"/>
        </w:rPr>
        <w:t>以上のとおり合意し、その成立の証として本</w:t>
      </w:r>
      <w:r w:rsidR="00446522">
        <w:rPr>
          <w:rFonts w:hAnsi="ＭＳ 明朝" w:hint="eastAsia"/>
        </w:rPr>
        <w:t>合意</w:t>
      </w:r>
      <w:r w:rsidRPr="004C0918">
        <w:rPr>
          <w:rFonts w:hAnsi="ＭＳ 明朝" w:hint="eastAsia"/>
        </w:rPr>
        <w:t>書二通</w:t>
      </w:r>
      <w:r w:rsidR="00446522" w:rsidRPr="00446522">
        <w:rPr>
          <w:rFonts w:hAnsi="ＭＳ 明朝" w:hint="eastAsia"/>
        </w:rPr>
        <w:t>または本書の電磁的記録</w:t>
      </w:r>
      <w:r w:rsidRPr="004C0918">
        <w:rPr>
          <w:rFonts w:hAnsi="ＭＳ 明朝" w:hint="eastAsia"/>
        </w:rPr>
        <w:t>を作成し、各自</w:t>
      </w:r>
      <w:r w:rsidR="00446522" w:rsidRPr="00446522">
        <w:rPr>
          <w:rFonts w:hAnsi="ＭＳ 明朝" w:hint="eastAsia"/>
        </w:rPr>
        <w:t>記名押印</w:t>
      </w:r>
      <w:r w:rsidR="00446522">
        <w:rPr>
          <w:rFonts w:hAnsi="ＭＳ 明朝" w:hint="eastAsia"/>
        </w:rPr>
        <w:t>も</w:t>
      </w:r>
      <w:r w:rsidR="00446522" w:rsidRPr="00446522">
        <w:rPr>
          <w:rFonts w:hAnsi="ＭＳ 明朝" w:hint="eastAsia"/>
        </w:rPr>
        <w:t>しくは署名又は電子署名</w:t>
      </w:r>
      <w:r w:rsidRPr="004C0918">
        <w:rPr>
          <w:rFonts w:hAnsi="ＭＳ 明朝" w:hint="eastAsia"/>
        </w:rPr>
        <w:t>のうえ、</w:t>
      </w:r>
      <w:r w:rsidR="00446522">
        <w:rPr>
          <w:rFonts w:hAnsi="ＭＳ 明朝" w:hint="eastAsia"/>
        </w:rPr>
        <w:t>各自保管</w:t>
      </w:r>
      <w:r w:rsidRPr="004C0918">
        <w:rPr>
          <w:rFonts w:hAnsi="ＭＳ 明朝" w:hint="eastAsia"/>
        </w:rPr>
        <w:t>するものとする。</w:t>
      </w:r>
    </w:p>
    <w:p w14:paraId="68992122" w14:textId="77777777" w:rsidR="005F779D" w:rsidRDefault="005F779D" w:rsidP="002A4A38">
      <w:pPr>
        <w:autoSpaceDE/>
        <w:autoSpaceDN/>
        <w:ind w:firstLineChars="100" w:firstLine="210"/>
        <w:rPr>
          <w:rFonts w:hAnsi="ＭＳ 明朝"/>
        </w:rPr>
      </w:pPr>
    </w:p>
    <w:p w14:paraId="559905AB" w14:textId="77777777" w:rsidR="003B740B" w:rsidRPr="004C0918" w:rsidRDefault="003B740B" w:rsidP="002A4A38">
      <w:pPr>
        <w:autoSpaceDE/>
        <w:autoSpaceDN/>
        <w:ind w:firstLineChars="100" w:firstLine="210"/>
        <w:rPr>
          <w:rFonts w:hAnsi="ＭＳ 明朝"/>
        </w:rPr>
      </w:pPr>
    </w:p>
    <w:p w14:paraId="6A7B55AC" w14:textId="2F6D510E" w:rsidR="005F779D" w:rsidRPr="00E5153C" w:rsidRDefault="007F7162" w:rsidP="00446522">
      <w:pPr>
        <w:autoSpaceDE/>
        <w:autoSpaceDN/>
        <w:rPr>
          <w:rFonts w:hAnsi="ＭＳ 明朝"/>
        </w:rPr>
      </w:pPr>
      <w:r>
        <w:rPr>
          <w:rFonts w:hAnsi="ＭＳ 明朝" w:hint="eastAsia"/>
        </w:rPr>
        <w:t>令和</w:t>
      </w:r>
      <w:r w:rsidR="005F779D" w:rsidRPr="00E5153C">
        <w:rPr>
          <w:rFonts w:hAnsi="ＭＳ 明朝" w:hint="eastAsia"/>
        </w:rPr>
        <w:t xml:space="preserve">　　　年　　　　月　　　日</w:t>
      </w:r>
    </w:p>
    <w:p w14:paraId="18929E8C" w14:textId="77777777" w:rsidR="005F779D" w:rsidRPr="004C0918" w:rsidRDefault="005F779D" w:rsidP="005F779D">
      <w:pPr>
        <w:autoSpaceDE/>
        <w:autoSpaceDN/>
        <w:ind w:leftChars="200" w:left="420"/>
        <w:rPr>
          <w:rFonts w:hAnsi="ＭＳ 明朝"/>
        </w:rPr>
      </w:pPr>
    </w:p>
    <w:p w14:paraId="4BD92C63" w14:textId="77777777" w:rsidR="005F779D" w:rsidRPr="00A840B3" w:rsidRDefault="005F779D" w:rsidP="006E1C0E">
      <w:pPr>
        <w:tabs>
          <w:tab w:val="left" w:pos="1560"/>
          <w:tab w:val="left" w:pos="4875"/>
          <w:tab w:val="left" w:pos="5670"/>
        </w:tabs>
        <w:spacing w:line="276" w:lineRule="auto"/>
        <w:rPr>
          <w:rFonts w:hAnsi="ＭＳ 明朝"/>
          <w:u w:val="dotted"/>
        </w:rPr>
      </w:pPr>
      <w:r w:rsidRPr="001B5BAF">
        <w:rPr>
          <w:rFonts w:hAnsi="ＭＳ 明朝" w:hint="eastAsia"/>
        </w:rPr>
        <w:t>（甲）住　所</w:t>
      </w:r>
      <w:r w:rsidRPr="00DC4A5B">
        <w:rPr>
          <w:rFonts w:hAnsi="ＭＳ 明朝" w:hint="eastAsia"/>
        </w:rPr>
        <w:t xml:space="preserve">　</w:t>
      </w:r>
    </w:p>
    <w:p w14:paraId="6588AF66" w14:textId="77777777" w:rsidR="005F779D" w:rsidRDefault="005F779D" w:rsidP="006E1C0E">
      <w:pPr>
        <w:tabs>
          <w:tab w:val="left" w:pos="1560"/>
          <w:tab w:val="left" w:pos="4818"/>
          <w:tab w:val="left" w:pos="5040"/>
        </w:tabs>
        <w:spacing w:line="276" w:lineRule="auto"/>
        <w:ind w:firstLineChars="300" w:firstLine="630"/>
        <w:rPr>
          <w:rFonts w:hAnsi="ＭＳ 明朝"/>
        </w:rPr>
      </w:pPr>
      <w:r w:rsidRPr="001B5BAF">
        <w:rPr>
          <w:rFonts w:hAnsi="ＭＳ 明朝" w:hint="eastAsia"/>
          <w:lang w:eastAsia="zh-CN"/>
        </w:rPr>
        <w:t>株式会社</w:t>
      </w:r>
    </w:p>
    <w:p w14:paraId="47BDC94D" w14:textId="0460339D" w:rsidR="005F779D" w:rsidRDefault="005F779D" w:rsidP="006E1C0E">
      <w:pPr>
        <w:tabs>
          <w:tab w:val="left" w:pos="1560"/>
          <w:tab w:val="left" w:pos="4818"/>
          <w:tab w:val="left" w:pos="5040"/>
        </w:tabs>
        <w:spacing w:line="276" w:lineRule="auto"/>
        <w:ind w:firstLineChars="300" w:firstLine="630"/>
        <w:rPr>
          <w:rFonts w:hAnsi="ＭＳ 明朝"/>
        </w:rPr>
      </w:pPr>
      <w:r w:rsidRPr="001B5BAF">
        <w:rPr>
          <w:rFonts w:hAnsi="ＭＳ 明朝" w:hint="eastAsia"/>
          <w:lang w:eastAsia="zh-TW"/>
        </w:rPr>
        <w:t xml:space="preserve">代表取締役　</w:t>
      </w:r>
      <w:r>
        <w:rPr>
          <w:rFonts w:hAnsi="ＭＳ 明朝" w:hint="eastAsia"/>
        </w:rPr>
        <w:t xml:space="preserve">　　　　</w:t>
      </w:r>
      <w:r w:rsidR="006E1C0E">
        <w:rPr>
          <w:rFonts w:hAnsi="ＭＳ 明朝" w:hint="eastAsia"/>
        </w:rPr>
        <w:t xml:space="preserve">　　</w:t>
      </w:r>
      <w:r>
        <w:rPr>
          <w:rFonts w:hAnsi="ＭＳ 明朝" w:hint="eastAsia"/>
        </w:rPr>
        <w:t xml:space="preserve">　</w:t>
      </w:r>
      <w:r w:rsidRPr="000E7A81">
        <w:rPr>
          <w:rFonts w:hAnsi="ＭＳ 明朝" w:hint="eastAsia"/>
          <w:lang w:eastAsia="zh-TW"/>
        </w:rPr>
        <w:t xml:space="preserve">　</w:t>
      </w:r>
      <w:r>
        <w:rPr>
          <w:rFonts w:hAnsi="ＭＳ 明朝" w:hint="eastAsia"/>
        </w:rPr>
        <w:t xml:space="preserve">　</w:t>
      </w:r>
      <w:r w:rsidRPr="000E7A81">
        <w:rPr>
          <w:rFonts w:hAnsi="ＭＳ 明朝" w:hint="eastAsia"/>
          <w:lang w:eastAsia="zh-TW"/>
        </w:rPr>
        <w:t>㊞</w:t>
      </w:r>
    </w:p>
    <w:p w14:paraId="56E0625E" w14:textId="77777777" w:rsidR="005F779D" w:rsidRPr="00F55398" w:rsidRDefault="005F779D" w:rsidP="005F779D"/>
    <w:p w14:paraId="792A905A" w14:textId="77777777" w:rsidR="005F779D" w:rsidRDefault="005F779D" w:rsidP="005F779D"/>
    <w:p w14:paraId="70F0D596" w14:textId="3ED1EC81" w:rsidR="005F779D" w:rsidRDefault="005F779D" w:rsidP="007913AE">
      <w:pPr>
        <w:spacing w:line="360" w:lineRule="auto"/>
      </w:pPr>
      <w:r w:rsidRPr="001B5BAF">
        <w:rPr>
          <w:rFonts w:hAnsi="ＭＳ 明朝" w:hint="eastAsia"/>
        </w:rPr>
        <w:t>（乙）</w:t>
      </w:r>
      <w:r w:rsidRPr="001B5BAF">
        <w:rPr>
          <w:rFonts w:hAnsi="ＭＳ 明朝"/>
        </w:rPr>
        <w:tab/>
      </w:r>
      <w:r w:rsidRPr="001B5BAF">
        <w:rPr>
          <w:rFonts w:hAnsi="ＭＳ 明朝" w:hint="eastAsia"/>
        </w:rPr>
        <w:t>住　所</w:t>
      </w:r>
      <w:r>
        <w:rPr>
          <w:rFonts w:hAnsi="ＭＳ 明朝" w:hint="eastAsia"/>
        </w:rPr>
        <w:t xml:space="preserve">　</w:t>
      </w:r>
      <w:r>
        <w:rPr>
          <w:rFonts w:hAnsi="ＭＳ 明朝" w:hint="eastAsia"/>
          <w:u w:val="dotted"/>
        </w:rPr>
        <w:t xml:space="preserve">　　　　　　　</w:t>
      </w:r>
      <w:r w:rsidR="006E1C0E">
        <w:rPr>
          <w:rFonts w:hAnsi="ＭＳ 明朝" w:hint="eastAsia"/>
          <w:u w:val="dotted"/>
        </w:rPr>
        <w:t xml:space="preserve">　　　　　　　　</w:t>
      </w:r>
      <w:r>
        <w:rPr>
          <w:rFonts w:hAnsi="ＭＳ 明朝" w:hint="eastAsia"/>
          <w:u w:val="dotted"/>
        </w:rPr>
        <w:t xml:space="preserve">　　</w:t>
      </w:r>
    </w:p>
    <w:p w14:paraId="623ED64C" w14:textId="3F36D7EA" w:rsidR="005F779D" w:rsidRDefault="005F779D" w:rsidP="007913AE">
      <w:pPr>
        <w:spacing w:line="360" w:lineRule="auto"/>
        <w:ind w:firstLineChars="400" w:firstLine="840"/>
      </w:pPr>
      <w:r w:rsidRPr="001B5BAF">
        <w:rPr>
          <w:rFonts w:hAnsi="ＭＳ 明朝" w:hint="eastAsia"/>
          <w:lang w:eastAsia="zh-CN"/>
        </w:rPr>
        <w:t xml:space="preserve">氏　名　</w:t>
      </w:r>
      <w:r w:rsidRPr="00A840B3">
        <w:rPr>
          <w:rFonts w:hAnsi="ＭＳ 明朝" w:hint="eastAsia"/>
          <w:u w:val="dotted"/>
          <w:lang w:eastAsia="zh-CN"/>
        </w:rPr>
        <w:t xml:space="preserve">　</w:t>
      </w:r>
      <w:r w:rsidR="006E1C0E">
        <w:rPr>
          <w:rFonts w:hAnsi="ＭＳ 明朝" w:hint="eastAsia"/>
          <w:u w:val="dotted"/>
        </w:rPr>
        <w:t xml:space="preserve">　　　</w:t>
      </w:r>
      <w:r w:rsidRPr="00A840B3">
        <w:rPr>
          <w:rFonts w:hAnsi="ＭＳ 明朝" w:hint="eastAsia"/>
          <w:u w:val="dotted"/>
          <w:lang w:eastAsia="zh-CN"/>
        </w:rPr>
        <w:t xml:space="preserve">　　</w:t>
      </w:r>
      <w:r w:rsidR="007913AE">
        <w:rPr>
          <w:rFonts w:hAnsi="ＭＳ 明朝" w:hint="eastAsia"/>
          <w:u w:val="dotted"/>
        </w:rPr>
        <w:t xml:space="preserve">　</w:t>
      </w:r>
      <w:r>
        <w:rPr>
          <w:rFonts w:hAnsi="ＭＳ 明朝" w:hint="eastAsia"/>
          <w:u w:val="dotted"/>
        </w:rPr>
        <w:t xml:space="preserve">　　　</w:t>
      </w:r>
      <w:r w:rsidRPr="00A840B3">
        <w:rPr>
          <w:rFonts w:hAnsi="ＭＳ 明朝" w:hint="eastAsia"/>
          <w:u w:val="dotted"/>
          <w:lang w:eastAsia="zh-CN"/>
        </w:rPr>
        <w:t xml:space="preserve">　　㊞</w:t>
      </w:r>
    </w:p>
    <w:p w14:paraId="43773D93" w14:textId="48D9A772" w:rsidR="002A4A38" w:rsidRPr="007F7162" w:rsidRDefault="002A4A38" w:rsidP="007F7162">
      <w:pPr>
        <w:rPr>
          <w:rFonts w:hint="eastAsia"/>
          <w:b/>
          <w:sz w:val="28"/>
          <w:szCs w:val="28"/>
        </w:rPr>
      </w:pPr>
    </w:p>
    <w:sectPr w:rsidR="002A4A38" w:rsidRPr="007F71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90F99" w14:textId="77777777" w:rsidR="0047199F" w:rsidRDefault="0047199F" w:rsidP="0098497A">
      <w:r>
        <w:separator/>
      </w:r>
    </w:p>
  </w:endnote>
  <w:endnote w:type="continuationSeparator" w:id="0">
    <w:p w14:paraId="0967D8EA" w14:textId="77777777" w:rsidR="0047199F" w:rsidRDefault="0047199F" w:rsidP="009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115A" w14:textId="77777777" w:rsidR="0047199F" w:rsidRDefault="0047199F" w:rsidP="0098497A">
      <w:r>
        <w:separator/>
      </w:r>
    </w:p>
  </w:footnote>
  <w:footnote w:type="continuationSeparator" w:id="0">
    <w:p w14:paraId="6FB51CED" w14:textId="77777777" w:rsidR="0047199F" w:rsidRDefault="0047199F" w:rsidP="0098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5CE"/>
    <w:multiLevelType w:val="hybridMultilevel"/>
    <w:tmpl w:val="7A268E5A"/>
    <w:lvl w:ilvl="0" w:tplc="88B8974A">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274B49"/>
    <w:multiLevelType w:val="hybridMultilevel"/>
    <w:tmpl w:val="C80E4534"/>
    <w:lvl w:ilvl="0" w:tplc="1DE642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08153117">
    <w:abstractNumId w:val="1"/>
  </w:num>
  <w:num w:numId="2" w16cid:durableId="120902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A38"/>
    <w:rsid w:val="00006F93"/>
    <w:rsid w:val="00033C79"/>
    <w:rsid w:val="0004547F"/>
    <w:rsid w:val="00074490"/>
    <w:rsid w:val="000B3753"/>
    <w:rsid w:val="000D2555"/>
    <w:rsid w:val="00170A23"/>
    <w:rsid w:val="00172D96"/>
    <w:rsid w:val="001946C9"/>
    <w:rsid w:val="001B49F8"/>
    <w:rsid w:val="00283C2A"/>
    <w:rsid w:val="002A4A38"/>
    <w:rsid w:val="002A5DCC"/>
    <w:rsid w:val="002C6CDD"/>
    <w:rsid w:val="002E392A"/>
    <w:rsid w:val="00364A03"/>
    <w:rsid w:val="003A4992"/>
    <w:rsid w:val="003B740B"/>
    <w:rsid w:val="0040252B"/>
    <w:rsid w:val="0043071A"/>
    <w:rsid w:val="00446522"/>
    <w:rsid w:val="00471503"/>
    <w:rsid w:val="0047199F"/>
    <w:rsid w:val="004757FD"/>
    <w:rsid w:val="0048167F"/>
    <w:rsid w:val="004A4A4F"/>
    <w:rsid w:val="004D005F"/>
    <w:rsid w:val="00504C25"/>
    <w:rsid w:val="005472AA"/>
    <w:rsid w:val="00552E60"/>
    <w:rsid w:val="00570FE1"/>
    <w:rsid w:val="005C5B7F"/>
    <w:rsid w:val="005F7732"/>
    <w:rsid w:val="005F779D"/>
    <w:rsid w:val="006055FF"/>
    <w:rsid w:val="00630FA6"/>
    <w:rsid w:val="00663C82"/>
    <w:rsid w:val="00685F9F"/>
    <w:rsid w:val="006B6B91"/>
    <w:rsid w:val="006C02EE"/>
    <w:rsid w:val="006E1C0E"/>
    <w:rsid w:val="006E2EB2"/>
    <w:rsid w:val="0070606B"/>
    <w:rsid w:val="00761E05"/>
    <w:rsid w:val="007913AE"/>
    <w:rsid w:val="007A4863"/>
    <w:rsid w:val="007E672A"/>
    <w:rsid w:val="007F46E0"/>
    <w:rsid w:val="007F7162"/>
    <w:rsid w:val="00831221"/>
    <w:rsid w:val="0086395E"/>
    <w:rsid w:val="008A6A44"/>
    <w:rsid w:val="008B56DF"/>
    <w:rsid w:val="008D456B"/>
    <w:rsid w:val="008E1863"/>
    <w:rsid w:val="008E7A99"/>
    <w:rsid w:val="008F128F"/>
    <w:rsid w:val="00903983"/>
    <w:rsid w:val="009621EA"/>
    <w:rsid w:val="0098497A"/>
    <w:rsid w:val="0099081B"/>
    <w:rsid w:val="009A20C4"/>
    <w:rsid w:val="009F0374"/>
    <w:rsid w:val="00A4711F"/>
    <w:rsid w:val="00A65B8C"/>
    <w:rsid w:val="00A71D2F"/>
    <w:rsid w:val="00AA4A05"/>
    <w:rsid w:val="00AE1F38"/>
    <w:rsid w:val="00AE7C23"/>
    <w:rsid w:val="00AF090C"/>
    <w:rsid w:val="00B12B5C"/>
    <w:rsid w:val="00BC1AE5"/>
    <w:rsid w:val="00BE1931"/>
    <w:rsid w:val="00C17A0E"/>
    <w:rsid w:val="00C25FBE"/>
    <w:rsid w:val="00C62AC4"/>
    <w:rsid w:val="00C9458B"/>
    <w:rsid w:val="00CD5BAF"/>
    <w:rsid w:val="00CF1BC0"/>
    <w:rsid w:val="00CF63FE"/>
    <w:rsid w:val="00D00B05"/>
    <w:rsid w:val="00D11313"/>
    <w:rsid w:val="00D42ABE"/>
    <w:rsid w:val="00DD5F47"/>
    <w:rsid w:val="00E163EE"/>
    <w:rsid w:val="00E2157F"/>
    <w:rsid w:val="00E24F34"/>
    <w:rsid w:val="00E43428"/>
    <w:rsid w:val="00E61820"/>
    <w:rsid w:val="00F24353"/>
    <w:rsid w:val="00F450F0"/>
    <w:rsid w:val="00FB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9307C"/>
  <w15:docId w15:val="{8E938F27-3D93-4386-91CF-215D024C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A38"/>
    <w:pPr>
      <w:widowControl w:val="0"/>
      <w:overflowPunct w:val="0"/>
      <w:autoSpaceDE w:val="0"/>
      <w:autoSpaceDN w:val="0"/>
      <w:jc w:val="both"/>
      <w:textAlignment w:val="center"/>
    </w:pPr>
    <w:rPr>
      <w:rFonts w:ascii="ＭＳ 明朝"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F47"/>
    <w:pPr>
      <w:ind w:leftChars="400" w:left="840"/>
    </w:pPr>
  </w:style>
  <w:style w:type="paragraph" w:styleId="a4">
    <w:name w:val="header"/>
    <w:basedOn w:val="a"/>
    <w:link w:val="a5"/>
    <w:uiPriority w:val="99"/>
    <w:unhideWhenUsed/>
    <w:rsid w:val="0098497A"/>
    <w:pPr>
      <w:tabs>
        <w:tab w:val="center" w:pos="4252"/>
        <w:tab w:val="right" w:pos="8504"/>
      </w:tabs>
      <w:snapToGrid w:val="0"/>
    </w:pPr>
  </w:style>
  <w:style w:type="character" w:customStyle="1" w:styleId="a5">
    <w:name w:val="ヘッダー (文字)"/>
    <w:basedOn w:val="a0"/>
    <w:link w:val="a4"/>
    <w:uiPriority w:val="99"/>
    <w:rsid w:val="0098497A"/>
    <w:rPr>
      <w:rFonts w:ascii="ＭＳ 明朝" w:eastAsia="ＭＳ 明朝" w:hAnsi="Century" w:cs="Times New Roman"/>
      <w:szCs w:val="24"/>
    </w:rPr>
  </w:style>
  <w:style w:type="paragraph" w:styleId="a6">
    <w:name w:val="footer"/>
    <w:basedOn w:val="a"/>
    <w:link w:val="a7"/>
    <w:uiPriority w:val="99"/>
    <w:unhideWhenUsed/>
    <w:rsid w:val="0098497A"/>
    <w:pPr>
      <w:tabs>
        <w:tab w:val="center" w:pos="4252"/>
        <w:tab w:val="right" w:pos="8504"/>
      </w:tabs>
      <w:snapToGrid w:val="0"/>
    </w:pPr>
  </w:style>
  <w:style w:type="character" w:customStyle="1" w:styleId="a7">
    <w:name w:val="フッター (文字)"/>
    <w:basedOn w:val="a0"/>
    <w:link w:val="a6"/>
    <w:uiPriority w:val="99"/>
    <w:rsid w:val="0098497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退職合意書</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退職合意書</dc:title>
  <cp:lastModifiedBy>健志 岡田</cp:lastModifiedBy>
  <cp:revision>60</cp:revision>
  <dcterms:created xsi:type="dcterms:W3CDTF">2012-06-29T05:19:00Z</dcterms:created>
  <dcterms:modified xsi:type="dcterms:W3CDTF">2024-08-26T08:18:00Z</dcterms:modified>
</cp:coreProperties>
</file>