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3FD3" w14:textId="3F7D8C99" w:rsidR="00F51474" w:rsidRPr="00514FEF" w:rsidRDefault="00FD10EF" w:rsidP="00F51474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特別条項適用</w:t>
      </w:r>
      <w:r w:rsidR="00412AB5" w:rsidRPr="00514FEF">
        <w:rPr>
          <w:rFonts w:hint="eastAsia"/>
          <w:b/>
          <w:sz w:val="32"/>
          <w:szCs w:val="32"/>
          <w:lang w:eastAsia="ja-JP"/>
        </w:rPr>
        <w:t>通知書</w:t>
      </w:r>
    </w:p>
    <w:p w14:paraId="6F22854A" w14:textId="174DC943" w:rsidR="00F51474" w:rsidRDefault="00F51474" w:rsidP="00F51474">
      <w:pPr>
        <w:wordWrap w:val="0"/>
        <w:spacing w:line="360" w:lineRule="auto"/>
        <w:rPr>
          <w:lang w:eastAsia="ja-JP"/>
        </w:rPr>
      </w:pPr>
    </w:p>
    <w:p w14:paraId="1A604F36" w14:textId="77777777" w:rsidR="00F51474" w:rsidRDefault="00F51474" w:rsidP="00412AB5">
      <w:pPr>
        <w:spacing w:line="360" w:lineRule="auto"/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14:paraId="1E2EBB40" w14:textId="7E225C5D" w:rsidR="000B0616" w:rsidRDefault="000B0616" w:rsidP="00412AB5">
      <w:pPr>
        <w:wordWrap w:val="0"/>
        <w:spacing w:line="360" w:lineRule="auto"/>
        <w:jc w:val="right"/>
        <w:rPr>
          <w:lang w:eastAsia="ja-JP"/>
        </w:rPr>
      </w:pPr>
      <w:r>
        <w:rPr>
          <w:rFonts w:hint="eastAsia"/>
          <w:lang w:eastAsia="ja-JP"/>
        </w:rPr>
        <w:t>株式会社</w:t>
      </w:r>
      <w:r w:rsidR="00412AB5">
        <w:rPr>
          <w:rFonts w:hint="eastAsia"/>
          <w:lang w:eastAsia="ja-JP"/>
        </w:rPr>
        <w:t xml:space="preserve">　　　　　</w:t>
      </w:r>
      <w:r w:rsidR="00412AB5">
        <w:rPr>
          <w:rFonts w:hint="eastAsia"/>
          <w:lang w:eastAsia="ja-JP"/>
        </w:rPr>
        <w:t xml:space="preserve"> </w:t>
      </w:r>
      <w:r w:rsidR="00412AB5">
        <w:rPr>
          <w:rFonts w:hint="eastAsia"/>
          <w:lang w:eastAsia="ja-JP"/>
        </w:rPr>
        <w:t xml:space="preserve">　　</w:t>
      </w:r>
    </w:p>
    <w:p w14:paraId="073E4BE2" w14:textId="59D495DC" w:rsidR="00776F68" w:rsidRDefault="00776F68" w:rsidP="00776F68">
      <w:pPr>
        <w:wordWrap w:val="0"/>
        <w:spacing w:line="360" w:lineRule="auto"/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代表取締役　　　　　　　</w:t>
      </w:r>
      <w:r>
        <w:rPr>
          <w:rFonts w:hint="eastAsia"/>
          <w:lang w:eastAsia="ja-JP"/>
        </w:rPr>
        <w:t xml:space="preserve"> </w:t>
      </w:r>
    </w:p>
    <w:p w14:paraId="220F6D84" w14:textId="5F7C5D5F" w:rsidR="00F51474" w:rsidRPr="00412AB5" w:rsidRDefault="00FD10EF" w:rsidP="00412AB5">
      <w:pPr>
        <w:spacing w:line="360" w:lineRule="auto"/>
        <w:ind w:firstLine="0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従業員代表</w:t>
      </w:r>
      <w:r w:rsidR="00412AB5" w:rsidRPr="00412AB5">
        <w:rPr>
          <w:rFonts w:hint="eastAsia"/>
          <w:u w:val="single"/>
          <w:lang w:eastAsia="ja-JP"/>
        </w:rPr>
        <w:t>：　　　　　　　　　　　様</w:t>
      </w:r>
    </w:p>
    <w:p w14:paraId="599D9D49" w14:textId="77777777" w:rsidR="00412AB5" w:rsidRPr="00FD10EF" w:rsidRDefault="00412AB5" w:rsidP="00412AB5">
      <w:pPr>
        <w:ind w:firstLine="0"/>
        <w:rPr>
          <w:lang w:eastAsia="ja-JP"/>
        </w:rPr>
      </w:pPr>
    </w:p>
    <w:p w14:paraId="3491DE39" w14:textId="538DB33F" w:rsidR="00F743CB" w:rsidRDefault="00FD10EF" w:rsidP="00776F68">
      <w:pPr>
        <w:spacing w:line="276" w:lineRule="auto"/>
        <w:ind w:firstLine="0"/>
        <w:rPr>
          <w:rFonts w:hint="eastAsia"/>
          <w:lang w:eastAsia="ja-JP"/>
        </w:rPr>
      </w:pPr>
      <w:r>
        <w:rPr>
          <w:rFonts w:hint="eastAsia"/>
          <w:lang w:eastAsia="ja-JP"/>
        </w:rPr>
        <w:t>時間外労働及び休日労働に関する労使協定</w:t>
      </w:r>
      <w:r w:rsidR="00F433BE" w:rsidRPr="00F433BE">
        <w:rPr>
          <w:rFonts w:hint="eastAsia"/>
          <w:lang w:eastAsia="ja-JP"/>
        </w:rPr>
        <w:t>に基づき、</w:t>
      </w:r>
      <w:r w:rsidR="00F433BE">
        <w:rPr>
          <w:rFonts w:hint="eastAsia"/>
          <w:lang w:eastAsia="ja-JP"/>
        </w:rPr>
        <w:t>以下のとおり</w:t>
      </w:r>
      <w:r>
        <w:rPr>
          <w:rFonts w:hint="eastAsia"/>
          <w:lang w:eastAsia="ja-JP"/>
        </w:rPr>
        <w:t>特別条項を適用することを通知します</w:t>
      </w:r>
      <w:r w:rsidR="00F433BE" w:rsidRPr="00F433BE">
        <w:rPr>
          <w:rFonts w:hint="eastAsia"/>
          <w:lang w:eastAsia="ja-JP"/>
        </w:rPr>
        <w:t>。</w:t>
      </w:r>
    </w:p>
    <w:p w14:paraId="67E20637" w14:textId="77777777" w:rsidR="00571EAD" w:rsidRPr="00C33692" w:rsidRDefault="00571EAD" w:rsidP="00F51474">
      <w:pPr>
        <w:spacing w:line="360" w:lineRule="auto"/>
        <w:ind w:firstLine="0"/>
        <w:rPr>
          <w:lang w:eastAsia="ja-JP"/>
        </w:rPr>
      </w:pPr>
    </w:p>
    <w:tbl>
      <w:tblPr>
        <w:tblW w:w="6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4111"/>
      </w:tblGrid>
      <w:tr w:rsidR="00FD10EF" w14:paraId="0159B653" w14:textId="77777777" w:rsidTr="00776F68">
        <w:trPr>
          <w:trHeight w:val="435"/>
          <w:jc w:val="center"/>
        </w:trPr>
        <w:tc>
          <w:tcPr>
            <w:tcW w:w="2788" w:type="dxa"/>
            <w:shd w:val="clear" w:color="auto" w:fill="E7E6E6"/>
            <w:vAlign w:val="center"/>
          </w:tcPr>
          <w:p w14:paraId="48AA8985" w14:textId="7EC8D574" w:rsidR="00FD10EF" w:rsidRPr="003A42CC" w:rsidRDefault="00FD10EF" w:rsidP="00044DBA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対象労働者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6A9818" w14:textId="681E04E6" w:rsidR="00FD10EF" w:rsidRPr="00F433BE" w:rsidRDefault="00FD10EF" w:rsidP="00044DBA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  <w:tr w:rsidR="00FD10EF" w14:paraId="224A8E25" w14:textId="77777777" w:rsidTr="00776F68">
        <w:trPr>
          <w:trHeight w:val="746"/>
          <w:jc w:val="center"/>
        </w:trPr>
        <w:tc>
          <w:tcPr>
            <w:tcW w:w="2788" w:type="dxa"/>
            <w:shd w:val="clear" w:color="auto" w:fill="E7E6E6"/>
            <w:vAlign w:val="center"/>
          </w:tcPr>
          <w:p w14:paraId="3BE6741A" w14:textId="77777777" w:rsidR="00FD10EF" w:rsidRDefault="00FD10EF" w:rsidP="00044DBA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適用事由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00D726" w14:textId="153434A0" w:rsidR="00FD10EF" w:rsidRDefault="00FD10EF" w:rsidP="00044DBA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  <w:tr w:rsidR="00FD10EF" w14:paraId="2CC9A77C" w14:textId="77777777" w:rsidTr="00776F68">
        <w:trPr>
          <w:trHeight w:val="767"/>
          <w:jc w:val="center"/>
        </w:trPr>
        <w:tc>
          <w:tcPr>
            <w:tcW w:w="2788" w:type="dxa"/>
            <w:shd w:val="clear" w:color="auto" w:fill="E7E6E6"/>
            <w:vAlign w:val="center"/>
          </w:tcPr>
          <w:p w14:paraId="61E3F796" w14:textId="582588A4" w:rsidR="00FD10EF" w:rsidRPr="003A42CC" w:rsidRDefault="00FD10EF" w:rsidP="00044DBA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適用期間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9E30FA" w14:textId="50A1DC24" w:rsidR="00FD10EF" w:rsidRPr="00F433BE" w:rsidRDefault="00776F68" w:rsidP="00044DBA">
            <w:pPr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自　</w:t>
            </w:r>
            <w:r w:rsidR="00FD10EF">
              <w:rPr>
                <w:rFonts w:hint="eastAsia"/>
                <w:sz w:val="21"/>
                <w:szCs w:val="21"/>
                <w:lang w:eastAsia="ja-JP"/>
              </w:rPr>
              <w:t>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至　</w:t>
            </w:r>
            <w:r>
              <w:rPr>
                <w:rFonts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F433BE" w14:paraId="7F32CF84" w14:textId="77777777" w:rsidTr="00776F68">
        <w:trPr>
          <w:trHeight w:val="435"/>
          <w:jc w:val="center"/>
        </w:trPr>
        <w:tc>
          <w:tcPr>
            <w:tcW w:w="2788" w:type="dxa"/>
            <w:shd w:val="clear" w:color="auto" w:fill="E7E6E6"/>
            <w:vAlign w:val="center"/>
          </w:tcPr>
          <w:p w14:paraId="7F57F903" w14:textId="1254C489" w:rsidR="00F433BE" w:rsidRPr="003A42CC" w:rsidRDefault="00FD10EF" w:rsidP="00EF5DAB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適用後の</w:t>
            </w:r>
            <w:r w:rsidR="00776F68">
              <w:rPr>
                <w:rFonts w:hint="eastAsia"/>
                <w:sz w:val="21"/>
                <w:szCs w:val="21"/>
                <w:lang w:eastAsia="ja-JP"/>
              </w:rPr>
              <w:t>延長</w:t>
            </w:r>
            <w:r>
              <w:rPr>
                <w:rFonts w:hint="eastAsia"/>
                <w:sz w:val="21"/>
                <w:szCs w:val="21"/>
                <w:lang w:eastAsia="ja-JP"/>
              </w:rPr>
              <w:t>時間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22E505" w14:textId="3B4A869C" w:rsidR="00F433BE" w:rsidRPr="00F433BE" w:rsidRDefault="00F433BE" w:rsidP="00EF5DAB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  <w:tr w:rsidR="00F433BE" w14:paraId="322A4C4A" w14:textId="77777777" w:rsidTr="00776F68">
        <w:trPr>
          <w:trHeight w:val="812"/>
          <w:jc w:val="center"/>
        </w:trPr>
        <w:tc>
          <w:tcPr>
            <w:tcW w:w="2788" w:type="dxa"/>
            <w:shd w:val="clear" w:color="auto" w:fill="E7E6E6"/>
            <w:vAlign w:val="center"/>
          </w:tcPr>
          <w:p w14:paraId="4FF7984A" w14:textId="5246259E" w:rsidR="00F433BE" w:rsidRDefault="00776F68" w:rsidP="00EF5DAB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健康福祉確保措置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E7A178" w14:textId="351AE524" w:rsidR="00F433BE" w:rsidRDefault="00F433BE" w:rsidP="00EF5DAB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</w:tbl>
    <w:p w14:paraId="7F26B84C" w14:textId="77777777" w:rsidR="00571EAD" w:rsidRDefault="00571EAD" w:rsidP="00651069">
      <w:pPr>
        <w:snapToGrid w:val="0"/>
        <w:ind w:firstLine="0"/>
        <w:rPr>
          <w:rFonts w:hint="eastAsia"/>
          <w:sz w:val="28"/>
          <w:szCs w:val="28"/>
          <w:lang w:eastAsia="ja-JP"/>
        </w:rPr>
      </w:pPr>
    </w:p>
    <w:p w14:paraId="5002FE57" w14:textId="016A0636" w:rsidR="00F743CB" w:rsidRPr="00F743CB" w:rsidRDefault="00F743CB" w:rsidP="00F743CB">
      <w:pPr>
        <w:snapToGrid w:val="0"/>
        <w:ind w:firstLine="0"/>
        <w:jc w:val="right"/>
        <w:rPr>
          <w:lang w:eastAsia="ja-JP"/>
        </w:rPr>
      </w:pPr>
      <w:r w:rsidRPr="00F743CB">
        <w:rPr>
          <w:rFonts w:hint="eastAsia"/>
          <w:lang w:eastAsia="ja-JP"/>
        </w:rPr>
        <w:t>以上</w:t>
      </w:r>
    </w:p>
    <w:sectPr w:rsidR="00F743CB" w:rsidRPr="00F743CB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472A" w14:textId="77777777" w:rsidR="00F11D79" w:rsidRDefault="00F11D79" w:rsidP="00845FDB">
      <w:r>
        <w:separator/>
      </w:r>
    </w:p>
  </w:endnote>
  <w:endnote w:type="continuationSeparator" w:id="0">
    <w:p w14:paraId="087D0519" w14:textId="77777777" w:rsidR="00F11D79" w:rsidRDefault="00F11D79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968D" w14:textId="77777777" w:rsidR="00F11D79" w:rsidRDefault="00F11D79" w:rsidP="00845FDB">
      <w:r>
        <w:separator/>
      </w:r>
    </w:p>
  </w:footnote>
  <w:footnote w:type="continuationSeparator" w:id="0">
    <w:p w14:paraId="7B3AA4C7" w14:textId="77777777" w:rsidR="00F11D79" w:rsidRDefault="00F11D79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B0616"/>
    <w:rsid w:val="000B1D34"/>
    <w:rsid w:val="000F47CD"/>
    <w:rsid w:val="000F533A"/>
    <w:rsid w:val="00156CCB"/>
    <w:rsid w:val="00197A46"/>
    <w:rsid w:val="00197B2B"/>
    <w:rsid w:val="001A5D03"/>
    <w:rsid w:val="001F335B"/>
    <w:rsid w:val="00205B0A"/>
    <w:rsid w:val="00233B3D"/>
    <w:rsid w:val="0025374F"/>
    <w:rsid w:val="003908B6"/>
    <w:rsid w:val="003A42CC"/>
    <w:rsid w:val="00412AB5"/>
    <w:rsid w:val="00433684"/>
    <w:rsid w:val="00486735"/>
    <w:rsid w:val="004B0DC3"/>
    <w:rsid w:val="00514FEF"/>
    <w:rsid w:val="005217E7"/>
    <w:rsid w:val="00527ECC"/>
    <w:rsid w:val="00571EAD"/>
    <w:rsid w:val="00576081"/>
    <w:rsid w:val="005C77FD"/>
    <w:rsid w:val="00646423"/>
    <w:rsid w:val="00650128"/>
    <w:rsid w:val="00651069"/>
    <w:rsid w:val="00667725"/>
    <w:rsid w:val="006E544D"/>
    <w:rsid w:val="00776F68"/>
    <w:rsid w:val="0078589F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A6166"/>
    <w:rsid w:val="008B456A"/>
    <w:rsid w:val="009252C7"/>
    <w:rsid w:val="009635D1"/>
    <w:rsid w:val="009A65E7"/>
    <w:rsid w:val="009E22CC"/>
    <w:rsid w:val="00A122A7"/>
    <w:rsid w:val="00A44CCE"/>
    <w:rsid w:val="00B13267"/>
    <w:rsid w:val="00C0785A"/>
    <w:rsid w:val="00C33692"/>
    <w:rsid w:val="00C5273A"/>
    <w:rsid w:val="00C907DE"/>
    <w:rsid w:val="00CC6410"/>
    <w:rsid w:val="00CD1ABF"/>
    <w:rsid w:val="00E33031"/>
    <w:rsid w:val="00E50379"/>
    <w:rsid w:val="00E95829"/>
    <w:rsid w:val="00ED0684"/>
    <w:rsid w:val="00F11D79"/>
    <w:rsid w:val="00F3423B"/>
    <w:rsid w:val="00F433BE"/>
    <w:rsid w:val="00F51474"/>
    <w:rsid w:val="00F743CB"/>
    <w:rsid w:val="00FD09F7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特別条項適用通知書</dc:title>
  <dc:subject/>
  <cp:keywords/>
  <cp:lastPrinted>2011-04-07T04:57:00Z</cp:lastPrinted>
  <dcterms:created xsi:type="dcterms:W3CDTF">2022-11-15T05:59:00Z</dcterms:created>
  <dcterms:modified xsi:type="dcterms:W3CDTF">2022-11-29T07:15:00Z</dcterms:modified>
</cp:coreProperties>
</file>